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297E8" w14:textId="77777777" w:rsidR="00451BE2" w:rsidRPr="002B79F7" w:rsidRDefault="00451BE2" w:rsidP="00451BE2">
      <w:pPr>
        <w:jc w:val="center"/>
        <w:rPr>
          <w:rFonts w:ascii="Calibri" w:eastAsia="Calibri" w:hAnsi="Calibri"/>
          <w:b/>
          <w:sz w:val="24"/>
          <w:szCs w:val="24"/>
          <w:u w:val="single"/>
        </w:rPr>
      </w:pPr>
      <w:r>
        <w:rPr>
          <w:rFonts w:ascii="Calibri" w:eastAsia="Calibri" w:hAnsi="Calibri"/>
          <w:b/>
          <w:sz w:val="24"/>
          <w:szCs w:val="24"/>
          <w:u w:val="single"/>
        </w:rPr>
        <w:t xml:space="preserve">ANEXO D - </w:t>
      </w:r>
      <w:r w:rsidRPr="002B79F7">
        <w:rPr>
          <w:rFonts w:ascii="Calibri" w:eastAsia="Calibri" w:hAnsi="Calibri"/>
          <w:b/>
          <w:sz w:val="24"/>
          <w:szCs w:val="24"/>
          <w:u w:val="single"/>
        </w:rPr>
        <w:t>DECLARAÇÃO DE DISPENSA DE VISITA TÉCNICA</w:t>
      </w:r>
    </w:p>
    <w:p w14:paraId="527A5395" w14:textId="77777777" w:rsidR="00451BE2" w:rsidRPr="002B79F7" w:rsidRDefault="00451BE2" w:rsidP="00451BE2">
      <w:pPr>
        <w:rPr>
          <w:rFonts w:ascii="Calibri" w:hAnsi="Calibri"/>
          <w:sz w:val="24"/>
          <w:szCs w:val="24"/>
        </w:rPr>
      </w:pPr>
    </w:p>
    <w:p w14:paraId="39E54CBA" w14:textId="77777777" w:rsidR="00451BE2" w:rsidRPr="002B79F7" w:rsidRDefault="00451BE2" w:rsidP="00451BE2">
      <w:pPr>
        <w:tabs>
          <w:tab w:val="left" w:pos="426"/>
        </w:tabs>
        <w:jc w:val="both"/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À Companhia Potiguar de Gás (POTIGÁS)</w:t>
      </w:r>
    </w:p>
    <w:p w14:paraId="2CBD4DFE" w14:textId="77777777" w:rsidR="00451BE2" w:rsidRPr="002B79F7" w:rsidRDefault="00451BE2" w:rsidP="00451BE2">
      <w:pPr>
        <w:tabs>
          <w:tab w:val="left" w:pos="426"/>
        </w:tabs>
        <w:jc w:val="both"/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Avenida Prudente de Morais, nº675, Ed. Itália, Tirol – Natal/RN (CEP 59.020-505)</w:t>
      </w:r>
    </w:p>
    <w:p w14:paraId="7565DB9E" w14:textId="77777777" w:rsidR="00451BE2" w:rsidRPr="002B79F7" w:rsidRDefault="00451BE2" w:rsidP="00451BE2">
      <w:pPr>
        <w:rPr>
          <w:rFonts w:ascii="Calibri" w:hAnsi="Calibri"/>
          <w:sz w:val="24"/>
          <w:szCs w:val="24"/>
        </w:rPr>
      </w:pPr>
    </w:p>
    <w:p w14:paraId="5FA72E23" w14:textId="77777777" w:rsidR="00451BE2" w:rsidRPr="002B79F7" w:rsidRDefault="00451BE2" w:rsidP="00451BE2">
      <w:pPr>
        <w:rPr>
          <w:rFonts w:ascii="Calibri" w:hAnsi="Calibri"/>
          <w:sz w:val="24"/>
          <w:szCs w:val="24"/>
        </w:rPr>
      </w:pPr>
    </w:p>
    <w:p w14:paraId="2BA1EABA" w14:textId="77777777" w:rsidR="00451BE2" w:rsidRPr="002B79F7" w:rsidRDefault="00451BE2" w:rsidP="00451BE2">
      <w:pPr>
        <w:jc w:val="both"/>
        <w:rPr>
          <w:rFonts w:ascii="Calibri" w:hAnsi="Calibri"/>
          <w:sz w:val="24"/>
          <w:szCs w:val="24"/>
          <w:lang w:val="pt-PT"/>
        </w:rPr>
      </w:pPr>
      <w:r w:rsidRPr="002B79F7">
        <w:rPr>
          <w:rFonts w:ascii="Calibri" w:hAnsi="Calibri"/>
          <w:sz w:val="24"/>
          <w:szCs w:val="24"/>
          <w:highlight w:val="yellow"/>
          <w:lang w:val="pt-PT"/>
        </w:rPr>
        <w:t xml:space="preserve">Ref: </w:t>
      </w:r>
      <w:r>
        <w:rPr>
          <w:rFonts w:ascii="Calibri" w:hAnsi="Calibri"/>
          <w:b/>
          <w:sz w:val="24"/>
          <w:szCs w:val="24"/>
          <w:highlight w:val="yellow"/>
          <w:lang w:val="pt-PT"/>
        </w:rPr>
        <w:t>Pregão Eletrônico</w:t>
      </w:r>
      <w:r w:rsidRPr="002B79F7">
        <w:rPr>
          <w:rFonts w:ascii="Calibri" w:hAnsi="Calibri"/>
          <w:b/>
          <w:sz w:val="24"/>
          <w:szCs w:val="24"/>
          <w:highlight w:val="yellow"/>
          <w:lang w:val="pt-PT"/>
        </w:rPr>
        <w:t xml:space="preserve"> – P</w:t>
      </w:r>
      <w:r>
        <w:rPr>
          <w:rFonts w:ascii="Calibri" w:hAnsi="Calibri"/>
          <w:b/>
          <w:sz w:val="24"/>
          <w:szCs w:val="24"/>
          <w:highlight w:val="yellow"/>
          <w:lang w:val="pt-PT"/>
        </w:rPr>
        <w:t>E</w:t>
      </w:r>
      <w:r w:rsidRPr="002B79F7">
        <w:rPr>
          <w:rFonts w:ascii="Calibri" w:hAnsi="Calibri"/>
          <w:b/>
          <w:sz w:val="24"/>
          <w:szCs w:val="24"/>
          <w:highlight w:val="yellow"/>
          <w:lang w:val="pt-PT"/>
        </w:rPr>
        <w:t xml:space="preserve"> Nº XXX/20XX.</w:t>
      </w:r>
    </w:p>
    <w:p w14:paraId="7DB6BEA1" w14:textId="77777777" w:rsidR="00451BE2" w:rsidRPr="002B79F7" w:rsidRDefault="00451BE2" w:rsidP="00451BE2">
      <w:pPr>
        <w:rPr>
          <w:rFonts w:ascii="Calibri" w:hAnsi="Calibri"/>
          <w:sz w:val="24"/>
          <w:szCs w:val="24"/>
          <w:lang w:val="pt-PT"/>
        </w:rPr>
      </w:pPr>
    </w:p>
    <w:p w14:paraId="66BC1741" w14:textId="77777777" w:rsidR="00451BE2" w:rsidRPr="002B79F7" w:rsidRDefault="00451BE2" w:rsidP="00451BE2">
      <w:pPr>
        <w:jc w:val="both"/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ab/>
        <w:t>Por intermédio da presente declaração, declaramos, sob as penas da lei, que temos pleno conhecimento das condições locais, para cumprimento das obrigações objeto da citada licitação, inclusive o contato com todos os órgãos envolvidos e que assumimos total responsabilidade por este fato e que não utilizaremos deste expediente para quaisquer questionamentos futuros que ensejem avenças técnicas e/ou financeiras com a POTIGÁS.</w:t>
      </w:r>
    </w:p>
    <w:p w14:paraId="58D500B0" w14:textId="77777777" w:rsidR="00451BE2" w:rsidRPr="002B79F7" w:rsidRDefault="00451BE2" w:rsidP="00451BE2">
      <w:pPr>
        <w:jc w:val="both"/>
        <w:rPr>
          <w:rFonts w:ascii="Calibri" w:hAnsi="Calibri"/>
          <w:sz w:val="24"/>
          <w:szCs w:val="24"/>
        </w:rPr>
      </w:pPr>
    </w:p>
    <w:p w14:paraId="7E88453D" w14:textId="77777777" w:rsidR="00451BE2" w:rsidRPr="002B79F7" w:rsidRDefault="00451BE2" w:rsidP="00451BE2">
      <w:pPr>
        <w:jc w:val="both"/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ab/>
        <w:t>Portanto, declaramos ainda que:</w:t>
      </w:r>
    </w:p>
    <w:p w14:paraId="4CD5252D" w14:textId="77777777" w:rsidR="00451BE2" w:rsidRPr="002B79F7" w:rsidRDefault="00451BE2" w:rsidP="00451BE2">
      <w:pPr>
        <w:jc w:val="both"/>
        <w:rPr>
          <w:rFonts w:ascii="Calibri" w:hAnsi="Calibri"/>
          <w:sz w:val="24"/>
          <w:szCs w:val="24"/>
        </w:rPr>
      </w:pPr>
    </w:p>
    <w:p w14:paraId="28001E78" w14:textId="77777777" w:rsidR="00451BE2" w:rsidRPr="002B79F7" w:rsidRDefault="00451BE2" w:rsidP="00451BE2">
      <w:pPr>
        <w:pStyle w:val="PargrafodaLista"/>
        <w:numPr>
          <w:ilvl w:val="0"/>
          <w:numId w:val="1"/>
        </w:numPr>
        <w:contextualSpacing/>
        <w:jc w:val="both"/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Manteremos, durante a vigência do contrato originado da licitação supracitada, pessoal capacitado, dentro do prazo e de acordo com as condições previstas n</w:t>
      </w:r>
      <w:r>
        <w:rPr>
          <w:rFonts w:ascii="Calibri" w:hAnsi="Calibri"/>
          <w:sz w:val="24"/>
          <w:szCs w:val="24"/>
        </w:rPr>
        <w:t>o</w:t>
      </w:r>
      <w:r w:rsidRPr="002B79F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Termo de Referência</w:t>
      </w:r>
      <w:r w:rsidRPr="002B79F7">
        <w:rPr>
          <w:rFonts w:ascii="Calibri" w:hAnsi="Calibri"/>
          <w:sz w:val="24"/>
          <w:szCs w:val="24"/>
        </w:rPr>
        <w:t>.</w:t>
      </w:r>
    </w:p>
    <w:p w14:paraId="279DA362" w14:textId="77777777" w:rsidR="00451BE2" w:rsidRPr="002B79F7" w:rsidRDefault="00451BE2" w:rsidP="00451BE2">
      <w:pPr>
        <w:pStyle w:val="PargrafodaLista"/>
        <w:numPr>
          <w:ilvl w:val="0"/>
          <w:numId w:val="1"/>
        </w:numPr>
        <w:contextualSpacing/>
        <w:jc w:val="both"/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Acataremos integralmente as Normas de Segurança em vigor e Diretrizes Administrativas da POTIGÁS.</w:t>
      </w:r>
    </w:p>
    <w:p w14:paraId="6591AC82" w14:textId="77777777" w:rsidR="00451BE2" w:rsidRPr="002B79F7" w:rsidRDefault="00451BE2" w:rsidP="00451BE2">
      <w:pPr>
        <w:pStyle w:val="PargrafodaLista"/>
        <w:numPr>
          <w:ilvl w:val="0"/>
          <w:numId w:val="1"/>
        </w:numPr>
        <w:contextualSpacing/>
        <w:jc w:val="both"/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Temos pleno conhecimento das condições gerais e locais onde serão realizados os serviços, bem como da legislação pertinente à contratação em pauta e demais condições previstas n</w:t>
      </w:r>
      <w:r>
        <w:rPr>
          <w:rFonts w:ascii="Calibri" w:hAnsi="Calibri"/>
          <w:sz w:val="24"/>
          <w:szCs w:val="24"/>
        </w:rPr>
        <w:t>o</w:t>
      </w:r>
      <w:r w:rsidRPr="002B79F7">
        <w:rPr>
          <w:rFonts w:ascii="Calibri" w:hAnsi="Calibri"/>
          <w:sz w:val="24"/>
          <w:szCs w:val="24"/>
        </w:rPr>
        <w:t xml:space="preserve"> Edital e seus Adendos e Anexos e que por isso não necessitamos da Visita Técnica.</w:t>
      </w:r>
    </w:p>
    <w:p w14:paraId="2093E320" w14:textId="77777777" w:rsidR="00451BE2" w:rsidRPr="002B79F7" w:rsidRDefault="00451BE2" w:rsidP="00451BE2">
      <w:pPr>
        <w:rPr>
          <w:rFonts w:ascii="Calibri" w:hAnsi="Calibri"/>
          <w:sz w:val="24"/>
          <w:szCs w:val="24"/>
        </w:rPr>
      </w:pPr>
    </w:p>
    <w:p w14:paraId="647D0BAE" w14:textId="77777777" w:rsidR="00451BE2" w:rsidRPr="002B79F7" w:rsidRDefault="00451BE2" w:rsidP="00451BE2">
      <w:pPr>
        <w:rPr>
          <w:rFonts w:ascii="Calibri" w:hAnsi="Calibri"/>
          <w:sz w:val="24"/>
          <w:szCs w:val="24"/>
        </w:rPr>
      </w:pPr>
    </w:p>
    <w:p w14:paraId="2C35EFDF" w14:textId="77777777" w:rsidR="00451BE2" w:rsidRPr="002B79F7" w:rsidRDefault="00451BE2" w:rsidP="00451BE2">
      <w:pPr>
        <w:rPr>
          <w:rFonts w:ascii="Calibri" w:hAnsi="Calibri"/>
          <w:sz w:val="24"/>
          <w:szCs w:val="24"/>
        </w:rPr>
      </w:pPr>
    </w:p>
    <w:p w14:paraId="2C4019CD" w14:textId="77777777" w:rsidR="00451BE2" w:rsidRPr="002B79F7" w:rsidRDefault="00451BE2" w:rsidP="00451BE2">
      <w:pPr>
        <w:rPr>
          <w:rFonts w:ascii="Calibri" w:hAnsi="Calibri"/>
          <w:sz w:val="24"/>
          <w:szCs w:val="24"/>
        </w:rPr>
      </w:pPr>
    </w:p>
    <w:p w14:paraId="322A9481" w14:textId="77777777" w:rsidR="00451BE2" w:rsidRPr="002B79F7" w:rsidRDefault="00451BE2" w:rsidP="00451BE2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__________________________________________________________________________</w:t>
      </w:r>
    </w:p>
    <w:p w14:paraId="268FFA32" w14:textId="77777777" w:rsidR="00451BE2" w:rsidRPr="002B79F7" w:rsidRDefault="00451BE2" w:rsidP="00451BE2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Razão Social do Licitante</w:t>
      </w:r>
    </w:p>
    <w:p w14:paraId="7C7E2820" w14:textId="77777777" w:rsidR="00451BE2" w:rsidRPr="002B79F7" w:rsidRDefault="00451BE2" w:rsidP="00451BE2">
      <w:pPr>
        <w:rPr>
          <w:rFonts w:ascii="Calibri" w:hAnsi="Calibri"/>
          <w:sz w:val="24"/>
          <w:szCs w:val="24"/>
        </w:rPr>
      </w:pPr>
    </w:p>
    <w:p w14:paraId="0ED65D46" w14:textId="77777777" w:rsidR="00451BE2" w:rsidRPr="002B79F7" w:rsidRDefault="00451BE2" w:rsidP="00451BE2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_________________________________________________</w:t>
      </w:r>
    </w:p>
    <w:p w14:paraId="50C4ED77" w14:textId="77777777" w:rsidR="00451BE2" w:rsidRPr="002B79F7" w:rsidRDefault="00451BE2" w:rsidP="00451BE2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Local e Data</w:t>
      </w:r>
      <w:r w:rsidRPr="002B79F7">
        <w:rPr>
          <w:rFonts w:ascii="Calibri" w:hAnsi="Calibri"/>
          <w:sz w:val="24"/>
          <w:szCs w:val="24"/>
        </w:rPr>
        <w:tab/>
      </w:r>
    </w:p>
    <w:p w14:paraId="2DD6E06C" w14:textId="77777777" w:rsidR="00451BE2" w:rsidRPr="002B79F7" w:rsidRDefault="00451BE2" w:rsidP="00451BE2">
      <w:pPr>
        <w:rPr>
          <w:rFonts w:ascii="Calibri" w:hAnsi="Calibri"/>
          <w:sz w:val="24"/>
          <w:szCs w:val="24"/>
        </w:rPr>
      </w:pPr>
    </w:p>
    <w:p w14:paraId="276C622F" w14:textId="77777777" w:rsidR="00451BE2" w:rsidRPr="002B79F7" w:rsidRDefault="00451BE2" w:rsidP="00451BE2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_____________________________________</w:t>
      </w:r>
    </w:p>
    <w:p w14:paraId="03FF5B7A" w14:textId="77777777" w:rsidR="00451BE2" w:rsidRPr="002B79F7" w:rsidRDefault="00451BE2" w:rsidP="00451BE2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Assinatura</w:t>
      </w:r>
    </w:p>
    <w:p w14:paraId="766505D9" w14:textId="77777777" w:rsidR="00451BE2" w:rsidRPr="002B79F7" w:rsidRDefault="00451BE2" w:rsidP="00451BE2">
      <w:pPr>
        <w:rPr>
          <w:rFonts w:ascii="Calibri" w:hAnsi="Calibri"/>
          <w:sz w:val="24"/>
          <w:szCs w:val="24"/>
        </w:rPr>
      </w:pPr>
    </w:p>
    <w:p w14:paraId="1C9E4E52" w14:textId="77777777" w:rsidR="00451BE2" w:rsidRPr="002B79F7" w:rsidRDefault="00451BE2" w:rsidP="00451BE2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_____________________________________</w:t>
      </w:r>
      <w:r w:rsidRPr="002B79F7">
        <w:rPr>
          <w:rFonts w:ascii="Calibri" w:hAnsi="Calibri"/>
          <w:sz w:val="24"/>
          <w:szCs w:val="24"/>
        </w:rPr>
        <w:tab/>
        <w:t>________________________________</w:t>
      </w:r>
    </w:p>
    <w:p w14:paraId="002F5644" w14:textId="77777777" w:rsidR="00451BE2" w:rsidRPr="002B79F7" w:rsidRDefault="00451BE2" w:rsidP="00451BE2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Nome</w:t>
      </w:r>
      <w:r w:rsidRPr="002B79F7">
        <w:rPr>
          <w:rFonts w:ascii="Calibri" w:hAnsi="Calibri"/>
          <w:sz w:val="24"/>
          <w:szCs w:val="24"/>
        </w:rPr>
        <w:tab/>
      </w:r>
      <w:r w:rsidRPr="002B79F7">
        <w:rPr>
          <w:rFonts w:ascii="Calibri" w:hAnsi="Calibri"/>
          <w:sz w:val="24"/>
          <w:szCs w:val="24"/>
        </w:rPr>
        <w:tab/>
      </w:r>
      <w:r w:rsidRPr="002B79F7">
        <w:rPr>
          <w:rFonts w:ascii="Calibri" w:hAnsi="Calibri"/>
          <w:sz w:val="24"/>
          <w:szCs w:val="24"/>
        </w:rPr>
        <w:tab/>
      </w:r>
      <w:r w:rsidRPr="002B79F7">
        <w:rPr>
          <w:rFonts w:ascii="Calibri" w:hAnsi="Calibri"/>
          <w:sz w:val="24"/>
          <w:szCs w:val="24"/>
        </w:rPr>
        <w:tab/>
      </w:r>
      <w:r w:rsidRPr="002B79F7">
        <w:rPr>
          <w:rFonts w:ascii="Calibri" w:hAnsi="Calibri"/>
          <w:sz w:val="24"/>
          <w:szCs w:val="24"/>
        </w:rPr>
        <w:tab/>
      </w:r>
      <w:r w:rsidRPr="002B79F7">
        <w:rPr>
          <w:rFonts w:ascii="Calibri" w:hAnsi="Calibri"/>
          <w:sz w:val="24"/>
          <w:szCs w:val="24"/>
        </w:rPr>
        <w:tab/>
      </w:r>
      <w:r w:rsidRPr="002B79F7">
        <w:rPr>
          <w:rFonts w:ascii="Calibri" w:hAnsi="Calibri"/>
          <w:sz w:val="24"/>
          <w:szCs w:val="24"/>
        </w:rPr>
        <w:tab/>
        <w:t>Função</w:t>
      </w:r>
    </w:p>
    <w:p w14:paraId="330D2434" w14:textId="77777777" w:rsidR="00451BE2" w:rsidRPr="0014438F" w:rsidRDefault="00451BE2" w:rsidP="00451BE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  <w:lang w:val="pt-PT" w:eastAsia="ar-SA"/>
        </w:rPr>
      </w:pPr>
    </w:p>
    <w:p w14:paraId="1A32ACE5" w14:textId="77777777" w:rsidR="00451BE2" w:rsidRPr="0014438F" w:rsidRDefault="00451BE2" w:rsidP="00451BE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  <w:lang w:val="pt-PT" w:eastAsia="ar-SA"/>
        </w:rPr>
      </w:pPr>
    </w:p>
    <w:p w14:paraId="6C711A7C" w14:textId="77777777" w:rsidR="0074735C" w:rsidRDefault="0074735C"/>
    <w:sectPr w:rsidR="0074735C" w:rsidSect="00FF21FB">
      <w:headerReference w:type="default" r:id="rId5"/>
      <w:headerReference w:type="first" r:id="rId6"/>
      <w:footerReference w:type="first" r:id="rId7"/>
      <w:pgSz w:w="11907" w:h="16840" w:code="9"/>
      <w:pgMar w:top="1135" w:right="851" w:bottom="624" w:left="851" w:header="567" w:footer="164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61A5" w14:textId="77777777" w:rsidR="009766BF" w:rsidRPr="00E46A37" w:rsidRDefault="00451BE2" w:rsidP="00B56472">
    <w:pPr>
      <w:pStyle w:val="Rodap"/>
      <w:pBdr>
        <w:top w:val="thinThickSmallGap" w:sz="24" w:space="1" w:color="622423"/>
      </w:pBdr>
      <w:tabs>
        <w:tab w:val="right" w:pos="10433"/>
      </w:tabs>
      <w:rPr>
        <w:rFonts w:ascii="Calibri" w:hAnsi="Calibri"/>
        <w:sz w:val="14"/>
        <w:szCs w:val="14"/>
      </w:rPr>
    </w:pPr>
    <w:r w:rsidRPr="00D81A97">
      <w:rPr>
        <w:rFonts w:ascii="Cambria" w:hAnsi="Cambria"/>
      </w:rPr>
      <w:tab/>
    </w:r>
  </w:p>
  <w:p w14:paraId="118FC2EC" w14:textId="77777777" w:rsidR="009766BF" w:rsidRDefault="00451BE2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13325" w14:textId="77777777" w:rsidR="009766BF" w:rsidRDefault="00451BE2">
    <w:pPr>
      <w:pStyle w:val="Cabealho"/>
      <w:jc w:val="center"/>
      <w:rPr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5" w:type="dxa"/>
      <w:tblBorders>
        <w:top w:val="double" w:sz="12" w:space="0" w:color="auto"/>
        <w:left w:val="double" w:sz="12" w:space="0" w:color="auto"/>
        <w:bottom w:val="double" w:sz="12" w:space="0" w:color="auto"/>
        <w:right w:val="double" w:sz="12" w:space="0" w:color="auto"/>
        <w:insideH w:val="double" w:sz="12" w:space="0" w:color="auto"/>
        <w:insideV w:val="doub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5670"/>
      <w:gridCol w:w="1985"/>
    </w:tblGrid>
    <w:tr w:rsidR="00F75853" w14:paraId="59DEB620" w14:textId="77777777" w:rsidTr="00E52A25">
      <w:trPr>
        <w:cantSplit/>
        <w:trHeight w:val="622"/>
      </w:trPr>
      <w:tc>
        <w:tcPr>
          <w:tcW w:w="2480" w:type="dxa"/>
          <w:vMerge w:val="restart"/>
          <w:vAlign w:val="center"/>
        </w:tcPr>
        <w:p w14:paraId="4AE796FF" w14:textId="493F7FD7" w:rsidR="00F75853" w:rsidRPr="00DD43E5" w:rsidRDefault="00451BE2" w:rsidP="00F75853">
          <w:pPr>
            <w:pStyle w:val="Cabealho"/>
            <w:jc w:val="center"/>
            <w:rPr>
              <w:rFonts w:ascii="Arial" w:hAnsi="Arial" w:cs="Arial"/>
              <w:b/>
              <w:bCs/>
              <w:spacing w:val="-28"/>
              <w:w w:val="150"/>
              <w:sz w:val="4"/>
              <w:szCs w:val="4"/>
            </w:rPr>
          </w:pPr>
          <w:r>
            <w:rPr>
              <w:rFonts w:ascii="Verdana" w:hAnsi="Verdana"/>
              <w:noProof/>
              <w:sz w:val="22"/>
              <w:szCs w:val="22"/>
            </w:rPr>
            <w:drawing>
              <wp:inline distT="0" distB="0" distL="0" distR="0" wp14:anchorId="251F926D" wp14:editId="06AD8121">
                <wp:extent cx="857250" cy="533400"/>
                <wp:effectExtent l="0" t="0" r="0" b="0"/>
                <wp:docPr id="1" name="Imagem 1" descr="potigas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tigas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14:paraId="319889C2" w14:textId="77777777" w:rsidR="00F75853" w:rsidRPr="00643C21" w:rsidRDefault="00451BE2" w:rsidP="00F75853">
          <w:pPr>
            <w:jc w:val="center"/>
            <w:rPr>
              <w:rFonts w:ascii="Calibri" w:hAnsi="Calibri"/>
              <w:b/>
              <w:color w:val="000000"/>
              <w:sz w:val="24"/>
              <w:szCs w:val="24"/>
            </w:rPr>
          </w:pPr>
          <w:r w:rsidRPr="00643C21">
            <w:rPr>
              <w:rFonts w:ascii="Calibri" w:hAnsi="Calibri"/>
              <w:b/>
              <w:color w:val="000000"/>
              <w:sz w:val="24"/>
              <w:szCs w:val="24"/>
            </w:rPr>
            <w:t>ANEXO I - TERMO DE REFERÊNCIA</w:t>
          </w:r>
        </w:p>
        <w:p w14:paraId="43E99824" w14:textId="77777777" w:rsidR="00F75853" w:rsidRPr="00550AE6" w:rsidRDefault="00451BE2" w:rsidP="00EE48B0">
          <w:pPr>
            <w:jc w:val="center"/>
            <w:rPr>
              <w:rFonts w:ascii="Calibri" w:hAnsi="Calibri"/>
              <w:b/>
              <w:color w:val="000000"/>
              <w:sz w:val="26"/>
              <w:szCs w:val="26"/>
            </w:rPr>
          </w:pPr>
          <w:r>
            <w:rPr>
              <w:rStyle w:val="Nmerodepgina"/>
              <w:rFonts w:ascii="Calibri" w:hAnsi="Calibri"/>
              <w:b/>
              <w:bCs/>
              <w:sz w:val="18"/>
              <w:szCs w:val="18"/>
            </w:rPr>
            <w:t xml:space="preserve">Página </w:t>
          </w:r>
          <w:r>
            <w:rPr>
              <w:rStyle w:val="Nmerodepgina"/>
              <w:rFonts w:ascii="Calibri" w:hAnsi="Calibri"/>
              <w:b/>
              <w:bCs/>
              <w:sz w:val="18"/>
              <w:szCs w:val="18"/>
            </w:rPr>
            <w:fldChar w:fldCharType="begin"/>
          </w:r>
          <w:r>
            <w:rPr>
              <w:rStyle w:val="Nmerodepgina"/>
              <w:rFonts w:ascii="Calibri" w:hAnsi="Calibri"/>
              <w:b/>
              <w:bCs/>
              <w:sz w:val="18"/>
              <w:szCs w:val="18"/>
            </w:rPr>
            <w:instrText xml:space="preserve"> PAGE  \* Arabic </w:instrText>
          </w:r>
          <w:r>
            <w:rPr>
              <w:rStyle w:val="Nmerodepgina"/>
              <w:rFonts w:ascii="Calibri" w:hAnsi="Calibri"/>
              <w:b/>
              <w:bCs/>
              <w:sz w:val="18"/>
              <w:szCs w:val="18"/>
            </w:rPr>
            <w:fldChar w:fldCharType="separate"/>
          </w:r>
          <w:r>
            <w:rPr>
              <w:rStyle w:val="Nmerodepgina"/>
              <w:rFonts w:ascii="Calibri" w:hAnsi="Calibri"/>
              <w:b/>
              <w:bCs/>
              <w:noProof/>
              <w:sz w:val="18"/>
              <w:szCs w:val="18"/>
            </w:rPr>
            <w:t>1</w:t>
          </w:r>
          <w:r>
            <w:rPr>
              <w:rStyle w:val="Nmerodepgina"/>
              <w:rFonts w:ascii="Calibri" w:hAnsi="Calibri"/>
              <w:b/>
              <w:bCs/>
              <w:sz w:val="18"/>
              <w:szCs w:val="18"/>
            </w:rPr>
            <w:fldChar w:fldCharType="end"/>
          </w:r>
          <w:r>
            <w:rPr>
              <w:rStyle w:val="Nmerodepgina"/>
              <w:rFonts w:ascii="Calibri" w:hAnsi="Calibri"/>
              <w:b/>
              <w:bCs/>
              <w:sz w:val="18"/>
              <w:szCs w:val="18"/>
            </w:rPr>
            <w:t xml:space="preserve"> de </w:t>
          </w:r>
          <w:r>
            <w:rPr>
              <w:rStyle w:val="Nmerodepgina"/>
              <w:rFonts w:ascii="Calibri" w:hAnsi="Calibri"/>
              <w:b/>
              <w:bCs/>
              <w:sz w:val="18"/>
              <w:szCs w:val="18"/>
            </w:rPr>
            <w:fldChar w:fldCharType="begin"/>
          </w:r>
          <w:r>
            <w:rPr>
              <w:rStyle w:val="Nmerodepgina"/>
              <w:rFonts w:ascii="Calibri" w:hAnsi="Calibri"/>
              <w:b/>
              <w:bCs/>
              <w:sz w:val="18"/>
              <w:szCs w:val="18"/>
            </w:rPr>
            <w:instrText xml:space="preserve"> NUMPAGES </w:instrText>
          </w:r>
          <w:r>
            <w:rPr>
              <w:rStyle w:val="Nmerodepgina"/>
              <w:rFonts w:ascii="Calibri" w:hAnsi="Calibri"/>
              <w:b/>
              <w:bCs/>
              <w:sz w:val="18"/>
              <w:szCs w:val="18"/>
            </w:rPr>
            <w:fldChar w:fldCharType="separate"/>
          </w:r>
          <w:r>
            <w:rPr>
              <w:rStyle w:val="Nmerodepgina"/>
              <w:rFonts w:ascii="Calibri" w:hAnsi="Calibri"/>
              <w:b/>
              <w:bCs/>
              <w:noProof/>
              <w:sz w:val="18"/>
              <w:szCs w:val="18"/>
            </w:rPr>
            <w:t>13</w:t>
          </w:r>
          <w:r>
            <w:rPr>
              <w:rStyle w:val="Nmerodepgina"/>
              <w:rFonts w:ascii="Calibri" w:hAnsi="Calibri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1985" w:type="dxa"/>
          <w:vAlign w:val="center"/>
        </w:tcPr>
        <w:p w14:paraId="737E6D8C" w14:textId="77777777" w:rsidR="00F75853" w:rsidRPr="00643C21" w:rsidRDefault="00451BE2" w:rsidP="00F75853">
          <w:pPr>
            <w:jc w:val="center"/>
            <w:rPr>
              <w:rFonts w:ascii="Calibri" w:hAnsi="Calibri"/>
              <w:b/>
              <w:color w:val="000000"/>
              <w:sz w:val="24"/>
              <w:szCs w:val="24"/>
            </w:rPr>
          </w:pPr>
          <w:r w:rsidRPr="00643C21">
            <w:rPr>
              <w:rFonts w:ascii="Calibri" w:hAnsi="Calibri"/>
              <w:b/>
              <w:color w:val="000000"/>
              <w:sz w:val="24"/>
              <w:szCs w:val="24"/>
            </w:rPr>
            <w:t>Identificação</w:t>
          </w:r>
        </w:p>
        <w:p w14:paraId="543D9735" w14:textId="77777777" w:rsidR="00F75853" w:rsidRPr="00550AE6" w:rsidRDefault="00451BE2" w:rsidP="0027224A">
          <w:pPr>
            <w:jc w:val="center"/>
            <w:rPr>
              <w:rFonts w:ascii="Calibri" w:hAnsi="Calibri"/>
              <w:b/>
              <w:color w:val="000000"/>
              <w:sz w:val="26"/>
              <w:szCs w:val="26"/>
            </w:rPr>
          </w:pPr>
          <w:r w:rsidRPr="00643C21">
            <w:rPr>
              <w:rFonts w:ascii="Calibri" w:hAnsi="Calibri"/>
              <w:b/>
              <w:color w:val="000000"/>
              <w:sz w:val="24"/>
              <w:szCs w:val="24"/>
            </w:rPr>
            <w:t xml:space="preserve">TR </w:t>
          </w:r>
          <w:r w:rsidRPr="0027224A">
            <w:rPr>
              <w:rFonts w:ascii="Calibri" w:hAnsi="Calibri"/>
              <w:b/>
              <w:color w:val="000000"/>
              <w:sz w:val="24"/>
              <w:szCs w:val="24"/>
              <w:highlight w:val="yellow"/>
            </w:rPr>
            <w:t>XX</w:t>
          </w:r>
          <w:r w:rsidRPr="00643C21">
            <w:rPr>
              <w:rFonts w:ascii="Calibri" w:hAnsi="Calibri"/>
              <w:b/>
              <w:color w:val="000000"/>
              <w:sz w:val="24"/>
              <w:szCs w:val="24"/>
            </w:rPr>
            <w:t>.14</w:t>
          </w:r>
        </w:p>
      </w:tc>
    </w:tr>
    <w:tr w:rsidR="00F75853" w14:paraId="50DC4576" w14:textId="77777777" w:rsidTr="00E52A25">
      <w:trPr>
        <w:cantSplit/>
        <w:trHeight w:val="47"/>
      </w:trPr>
      <w:tc>
        <w:tcPr>
          <w:tcW w:w="2480" w:type="dxa"/>
          <w:vMerge/>
          <w:vAlign w:val="center"/>
        </w:tcPr>
        <w:p w14:paraId="4FFDDCB7" w14:textId="77777777" w:rsidR="00F75853" w:rsidRDefault="00451BE2" w:rsidP="00F75853">
          <w:pPr>
            <w:pStyle w:val="Cabealho"/>
            <w:jc w:val="center"/>
            <w:rPr>
              <w:rFonts w:ascii="Book Antiqua" w:hAnsi="Book Antiqua"/>
              <w:b/>
            </w:rPr>
          </w:pPr>
        </w:p>
      </w:tc>
      <w:tc>
        <w:tcPr>
          <w:tcW w:w="7655" w:type="dxa"/>
          <w:gridSpan w:val="2"/>
          <w:vAlign w:val="center"/>
        </w:tcPr>
        <w:p w14:paraId="59093251" w14:textId="77777777" w:rsidR="00F75853" w:rsidRPr="002C62AE" w:rsidRDefault="00451BE2" w:rsidP="0027224A">
          <w:pPr>
            <w:rPr>
              <w:rFonts w:ascii="Calibri" w:hAnsi="Calibri"/>
              <w:b/>
              <w:bCs/>
              <w:sz w:val="24"/>
              <w:szCs w:val="24"/>
            </w:rPr>
          </w:pPr>
          <w:r w:rsidRPr="00B56472">
            <w:rPr>
              <w:rFonts w:ascii="Calibri" w:hAnsi="Calibri"/>
              <w:b/>
              <w:bCs/>
              <w:sz w:val="22"/>
              <w:szCs w:val="22"/>
            </w:rPr>
            <w:t xml:space="preserve">OBJETO: </w:t>
          </w:r>
          <w:r w:rsidRPr="0027224A">
            <w:rPr>
              <w:rFonts w:ascii="Calibri" w:hAnsi="Calibri"/>
              <w:b/>
              <w:bCs/>
              <w:sz w:val="22"/>
              <w:szCs w:val="22"/>
              <w:highlight w:val="yellow"/>
            </w:rPr>
            <w:t xml:space="preserve">SERVIÇOS DE </w:t>
          </w:r>
          <w:r w:rsidRPr="0027224A">
            <w:rPr>
              <w:rFonts w:ascii="Calibri" w:hAnsi="Calibri"/>
              <w:b/>
              <w:bCs/>
              <w:sz w:val="22"/>
              <w:szCs w:val="22"/>
              <w:highlight w:val="yellow"/>
            </w:rPr>
            <w:t>...</w:t>
          </w:r>
        </w:p>
      </w:tc>
    </w:tr>
  </w:tbl>
  <w:p w14:paraId="2D619942" w14:textId="77777777" w:rsidR="00F75853" w:rsidRDefault="00451BE2" w:rsidP="00F75853">
    <w:pPr>
      <w:pStyle w:val="Cabealho"/>
      <w:jc w:val="center"/>
      <w:rPr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5070F"/>
    <w:multiLevelType w:val="hybridMultilevel"/>
    <w:tmpl w:val="11C8A7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41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E2"/>
    <w:rsid w:val="00451BE2"/>
    <w:rsid w:val="0074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BC09"/>
  <w15:chartTrackingRefBased/>
  <w15:docId w15:val="{8F72E959-5355-416F-907D-BF140923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451B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51BE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451BE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1BE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51BE2"/>
  </w:style>
  <w:style w:type="paragraph" w:styleId="PargrafodaLista">
    <w:name w:val="List Paragraph"/>
    <w:basedOn w:val="Normal"/>
    <w:uiPriority w:val="99"/>
    <w:qFormat/>
    <w:rsid w:val="00451BE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Polliana</dc:creator>
  <cp:keywords/>
  <dc:description/>
  <cp:lastModifiedBy>Aline Polliana</cp:lastModifiedBy>
  <cp:revision>1</cp:revision>
  <dcterms:created xsi:type="dcterms:W3CDTF">2022-07-26T19:45:00Z</dcterms:created>
  <dcterms:modified xsi:type="dcterms:W3CDTF">2022-07-26T19:45:00Z</dcterms:modified>
</cp:coreProperties>
</file>